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66" w:rsidRDefault="009701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17895" wp14:editId="61FBC73D">
                <wp:simplePos x="0" y="0"/>
                <wp:positionH relativeFrom="column">
                  <wp:posOffset>329565</wp:posOffset>
                </wp:positionH>
                <wp:positionV relativeFrom="paragraph">
                  <wp:posOffset>2209800</wp:posOffset>
                </wp:positionV>
                <wp:extent cx="486219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1E1" w:rsidRPr="009701E1" w:rsidRDefault="009701E1" w:rsidP="009701E1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701E1">
                              <w:rPr>
                                <w:rFonts w:ascii="Arial" w:hAnsi="Arial" w:cs="Arial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Formato electrónico en poder de la Unidad de Sistemas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.95pt;margin-top:174pt;width:382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" stroked="f">
                <v:textbox style="mso-fit-shape-to-text:t">
                  <w:txbxContent>
                    <w:p w:rsidR="009701E1" w:rsidRPr="009701E1" w:rsidRDefault="009701E1" w:rsidP="009701E1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701E1">
                        <w:rPr>
                          <w:rFonts w:ascii="Arial" w:hAnsi="Arial" w:cs="Arial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Formato electrónico en poder de la Unidad de Sistemas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B4B4FFD" wp14:editId="13488776">
            <wp:simplePos x="0" y="0"/>
            <wp:positionH relativeFrom="column">
              <wp:posOffset>1421765</wp:posOffset>
            </wp:positionH>
            <wp:positionV relativeFrom="paragraph">
              <wp:posOffset>-252095</wp:posOffset>
            </wp:positionV>
            <wp:extent cx="2844800" cy="702310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E1"/>
    <w:rsid w:val="009701E1"/>
    <w:rsid w:val="00C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Planeación</dc:creator>
  <cp:lastModifiedBy>Oficina Planeación</cp:lastModifiedBy>
  <cp:revision>1</cp:revision>
  <dcterms:created xsi:type="dcterms:W3CDTF">2015-06-18T21:33:00Z</dcterms:created>
  <dcterms:modified xsi:type="dcterms:W3CDTF">2015-06-18T21:40:00Z</dcterms:modified>
</cp:coreProperties>
</file>